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A47BB" w:rsidRPr="00C93930" w:rsidTr="00CE2552">
        <w:trPr>
          <w:trHeight w:val="2924"/>
        </w:trPr>
        <w:tc>
          <w:tcPr>
            <w:tcW w:w="2965" w:type="dxa"/>
          </w:tcPr>
          <w:p w:rsidR="003F4D89" w:rsidRDefault="002E6B09" w:rsidP="00CE2552">
            <w:r>
              <w:rPr>
                <w:noProof/>
              </w:rPr>
              <w:drawing>
                <wp:inline distT="0" distB="0" distL="0" distR="0" wp14:anchorId="4308CD8E" wp14:editId="43C296E7">
                  <wp:extent cx="1400175" cy="169924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lphabet scho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63" cy="174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Pr="002E6B09" w:rsidRDefault="002E6B09" w:rsidP="00CE2552">
            <w:pPr>
              <w:spacing w:before="100" w:beforeAutospacing="1" w:after="45"/>
              <w:outlineLvl w:val="5"/>
              <w:rPr>
                <w:rFonts w:eastAsia="Times New Roman" w:cs="Helvetica"/>
                <w:bCs/>
                <w:sz w:val="24"/>
                <w:szCs w:val="24"/>
                <w:lang w:val="en"/>
              </w:rPr>
            </w:pPr>
            <w:r>
              <w:rPr>
                <w:rFonts w:eastAsia="Times New Roman" w:cs="Helvetica"/>
                <w:bCs/>
                <w:sz w:val="24"/>
                <w:szCs w:val="24"/>
                <w:u w:val="single"/>
                <w:lang w:val="en"/>
              </w:rPr>
              <w:t xml:space="preserve">Alphabet School, </w:t>
            </w:r>
            <w:r>
              <w:rPr>
                <w:rFonts w:eastAsia="Times New Roman" w:cs="Helvetica"/>
                <w:bCs/>
                <w:sz w:val="24"/>
                <w:szCs w:val="24"/>
                <w:lang w:val="en"/>
              </w:rPr>
              <w:t>by Johnson, Stephen T.</w:t>
            </w:r>
          </w:p>
          <w:p w:rsidR="00E06E1C" w:rsidRDefault="00E06E1C" w:rsidP="00E06E1C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E06E1C" w:rsidRDefault="00E06E1C" w:rsidP="00E06E1C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 xml:space="preserve">"A Paula Wiseman book"--Title page. Displays the alphabet in everyday objects found at school. </w:t>
            </w:r>
          </w:p>
          <w:p w:rsidR="003F4D89" w:rsidRDefault="003F4D89" w:rsidP="00CE2552">
            <w:pPr>
              <w:rPr>
                <w:sz w:val="24"/>
                <w:szCs w:val="24"/>
              </w:rPr>
            </w:pPr>
          </w:p>
          <w:p w:rsidR="003F4D89" w:rsidRPr="00C93930" w:rsidRDefault="003F4D89" w:rsidP="00CE2552">
            <w:pPr>
              <w:rPr>
                <w:sz w:val="24"/>
                <w:szCs w:val="24"/>
              </w:rPr>
            </w:pPr>
          </w:p>
        </w:tc>
      </w:tr>
      <w:tr w:rsidR="00CA47BB" w:rsidTr="00CE2552">
        <w:trPr>
          <w:trHeight w:val="2312"/>
        </w:trPr>
        <w:tc>
          <w:tcPr>
            <w:tcW w:w="2965" w:type="dxa"/>
          </w:tcPr>
          <w:p w:rsidR="003F4D89" w:rsidRDefault="00E06E1C" w:rsidP="00CE2552">
            <w:r>
              <w:rPr>
                <w:noProof/>
              </w:rPr>
              <w:drawing>
                <wp:inline distT="0" distB="0" distL="0" distR="0" wp14:anchorId="1B23FF5A" wp14:editId="4F07D498">
                  <wp:extent cx="1409700" cy="1409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n ambus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Pr="00C93930" w:rsidRDefault="002E6B09" w:rsidP="00CE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An ambush of tigers: a wild gathering of collective nouns, </w:t>
            </w:r>
            <w:r w:rsidR="00E06E1C">
              <w:rPr>
                <w:sz w:val="24"/>
                <w:szCs w:val="24"/>
              </w:rPr>
              <w:t>By Rosenthal, Betty R</w:t>
            </w:r>
          </w:p>
          <w:p w:rsidR="00E06E1C" w:rsidRDefault="00E06E1C" w:rsidP="00E06E1C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Pr="00E06E1C" w:rsidRDefault="00E06E1C" w:rsidP="00E06E1C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"Have you ever heard of a prickle of porcupines? A tower of giraffes? This romp through the animal kingdom introduces collective nouns for animals through wordplay."--Publisher</w:t>
            </w:r>
          </w:p>
        </w:tc>
      </w:tr>
      <w:tr w:rsidR="00CA47BB" w:rsidTr="00CE2552">
        <w:tc>
          <w:tcPr>
            <w:tcW w:w="2965" w:type="dxa"/>
          </w:tcPr>
          <w:p w:rsidR="003F4D89" w:rsidRDefault="00E06E1C" w:rsidP="00CE2552">
            <w:r>
              <w:rPr>
                <w:noProof/>
              </w:rPr>
              <w:drawing>
                <wp:inline distT="0" distB="0" distL="0" distR="0" wp14:anchorId="7A73AE32" wp14:editId="42EEB258">
                  <wp:extent cx="1457325" cy="160305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dtime for monste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39" cy="161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Pr="00E06E1C" w:rsidRDefault="00E06E1C" w:rsidP="00CE2552">
            <w:r>
              <w:rPr>
                <w:u w:val="single"/>
              </w:rPr>
              <w:t>Bedtime for Monsters</w:t>
            </w:r>
            <w:r w:rsidRPr="00E06E1C">
              <w:t>, by Vere, Ed</w:t>
            </w:r>
          </w:p>
          <w:p w:rsidR="003F4D89" w:rsidRPr="00E06E1C" w:rsidRDefault="003F4D89" w:rsidP="00CE2552"/>
          <w:p w:rsidR="00E06E1C" w:rsidRDefault="00E06E1C" w:rsidP="00E06E1C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E06E1C" w:rsidRDefault="00E06E1C" w:rsidP="00E06E1C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 xml:space="preserve">A hungry monster seeks a different type of bedtime snack. </w:t>
            </w:r>
          </w:p>
          <w:p w:rsidR="003F4D89" w:rsidRDefault="003F4D89" w:rsidP="00CE2552"/>
        </w:tc>
      </w:tr>
      <w:tr w:rsidR="00CA47BB" w:rsidTr="00CE2552">
        <w:tc>
          <w:tcPr>
            <w:tcW w:w="2965" w:type="dxa"/>
          </w:tcPr>
          <w:p w:rsidR="003F4D89" w:rsidRDefault="00E06E1C" w:rsidP="00CE2552">
            <w:r>
              <w:rPr>
                <w:noProof/>
              </w:rPr>
              <w:drawing>
                <wp:inline distT="0" distB="0" distL="0" distR="0" wp14:anchorId="5A3CAF50" wp14:editId="651E65A1">
                  <wp:extent cx="1495425" cy="150294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iendsha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69" cy="151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Pr="00861D3E" w:rsidRDefault="00E06E1C" w:rsidP="00CE25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Friendshape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r w:rsidRPr="00E06E1C">
              <w:rPr>
                <w:sz w:val="24"/>
                <w:szCs w:val="24"/>
              </w:rPr>
              <w:t xml:space="preserve">by Rosenthal, Amy </w:t>
            </w:r>
            <w:proofErr w:type="spellStart"/>
            <w:r w:rsidRPr="00E06E1C">
              <w:rPr>
                <w:sz w:val="24"/>
                <w:szCs w:val="24"/>
              </w:rPr>
              <w:t>Krouse</w:t>
            </w:r>
            <w:proofErr w:type="spellEnd"/>
          </w:p>
          <w:p w:rsidR="00E06E1C" w:rsidRDefault="00E06E1C" w:rsidP="00E06E1C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Pr="00E06E1C" w:rsidRDefault="00E06E1C" w:rsidP="00E06E1C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 xml:space="preserve">"Friends shape who we are. They make us laugh. They fill us with fun. They stand by us during </w:t>
            </w:r>
            <w:proofErr w:type="gramStart"/>
            <w:r>
              <w:rPr>
                <w:rFonts w:ascii="Helvetica" w:hAnsi="Helvetica" w:cs="Helvetica"/>
                <w:color w:val="333333"/>
                <w:lang w:val="en"/>
              </w:rPr>
              <w:t>life's</w:t>
            </w:r>
            <w:proofErr w:type="gramEnd"/>
            <w:r>
              <w:rPr>
                <w:rFonts w:ascii="Helvetica" w:hAnsi="Helvetica" w:cs="Helvetica"/>
                <w:color w:val="333333"/>
                <w:lang w:val="en"/>
              </w:rPr>
              <w:t xml:space="preserve"> up and downs. And even when we disagree with our friends, if they're tried-and-true, they don't stay bent out of shape for long. That's the beauty of a good buddy. This joyous book rejoices in the simple beauties of friendship"--Amazon.com. </w:t>
            </w:r>
          </w:p>
        </w:tc>
      </w:tr>
      <w:tr w:rsidR="00CA47BB" w:rsidRPr="004E533A" w:rsidTr="00CE2552">
        <w:tc>
          <w:tcPr>
            <w:tcW w:w="2965" w:type="dxa"/>
          </w:tcPr>
          <w:p w:rsidR="003F4D89" w:rsidRDefault="007B686B" w:rsidP="00CE2552">
            <w:r>
              <w:rPr>
                <w:noProof/>
              </w:rPr>
              <w:drawing>
                <wp:inline distT="0" distB="0" distL="0" distR="0" wp14:anchorId="5A2DBBF6" wp14:editId="2790AA7B">
                  <wp:extent cx="1432786" cy="1352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oing plac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05" cy="140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D89" w:rsidRDefault="003F4D89" w:rsidP="00CE2552"/>
          <w:p w:rsidR="003F4D89" w:rsidRDefault="007B686B" w:rsidP="00CE2552">
            <w:r>
              <w:rPr>
                <w:noProof/>
              </w:rPr>
              <w:lastRenderedPageBreak/>
              <w:drawing>
                <wp:inline distT="0" distB="0" distL="0" distR="0" wp14:anchorId="73E8E98D" wp14:editId="4954C141">
                  <wp:extent cx="1495425" cy="14954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ighest number in the worl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D89" w:rsidRDefault="003F4D89" w:rsidP="00CE2552"/>
        </w:tc>
        <w:tc>
          <w:tcPr>
            <w:tcW w:w="6385" w:type="dxa"/>
          </w:tcPr>
          <w:p w:rsidR="003F4D89" w:rsidRDefault="007B686B" w:rsidP="00CE2552">
            <w:r>
              <w:rPr>
                <w:u w:val="single"/>
              </w:rPr>
              <w:lastRenderedPageBreak/>
              <w:t xml:space="preserve">Going Places, </w:t>
            </w:r>
            <w:r>
              <w:t>by Reynolds, Peter H</w:t>
            </w:r>
          </w:p>
          <w:p w:rsidR="007B686B" w:rsidRDefault="007B686B" w:rsidP="007B686B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Default="007B686B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Rafael has looked forward to the Going Places contest and builds his go-cart from a kit in record time, but his neighbor, Maya, has a much more interesting and creative idea for her entry and Rafael decides to help.</w:t>
            </w:r>
          </w:p>
          <w:p w:rsidR="007B686B" w:rsidRDefault="007B686B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bookmarkStart w:id="0" w:name="_GoBack"/>
            <w:r w:rsidRPr="008E2524">
              <w:rPr>
                <w:rFonts w:ascii="Helvetica" w:hAnsi="Helvetica" w:cs="Helvetica"/>
                <w:color w:val="333333"/>
                <w:u w:val="single"/>
                <w:lang w:val="en"/>
              </w:rPr>
              <w:lastRenderedPageBreak/>
              <w:t>Highest number in the world, the</w:t>
            </w:r>
            <w:bookmarkEnd w:id="0"/>
            <w:r>
              <w:rPr>
                <w:rFonts w:ascii="Helvetica" w:hAnsi="Helvetica" w:cs="Helvetica"/>
                <w:color w:val="333333"/>
                <w:lang w:val="en"/>
              </w:rPr>
              <w:t>, by MacGregor, Roy</w:t>
            </w:r>
          </w:p>
          <w:p w:rsidR="007B686B" w:rsidRDefault="007B686B" w:rsidP="007B686B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Pr="004E533A" w:rsidRDefault="007B686B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 xml:space="preserve">Nine-year-old Gabriella "Gabe" Murray is thrilled when she makes it on The Spirit hockey team, but is upset when she gets jersey number 9 instead of number 22, her hero's number, until her grandmother explains the importance of the number 9 in hockey history. </w:t>
            </w:r>
          </w:p>
        </w:tc>
      </w:tr>
      <w:tr w:rsidR="00CA47BB" w:rsidRPr="000C46A4" w:rsidTr="00CE2552">
        <w:tc>
          <w:tcPr>
            <w:tcW w:w="2965" w:type="dxa"/>
          </w:tcPr>
          <w:p w:rsidR="003F4D89" w:rsidRDefault="007B686B" w:rsidP="00CE2552">
            <w:r>
              <w:rPr>
                <w:noProof/>
              </w:rPr>
              <w:lastRenderedPageBreak/>
              <w:drawing>
                <wp:inline distT="0" distB="0" distL="0" distR="0" wp14:anchorId="5386BE58" wp14:editId="734106BD">
                  <wp:extent cx="1419593" cy="147637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 my hear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19" cy="149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Pr="007B686B" w:rsidRDefault="007B686B" w:rsidP="00CE2552">
            <w:r>
              <w:rPr>
                <w:u w:val="single"/>
              </w:rPr>
              <w:t xml:space="preserve">In my heart a book of feelings, </w:t>
            </w:r>
            <w:r w:rsidRPr="007B686B">
              <w:t xml:space="preserve">by </w:t>
            </w:r>
            <w:proofErr w:type="spellStart"/>
            <w:r w:rsidRPr="007B686B">
              <w:t>Witek</w:t>
            </w:r>
            <w:proofErr w:type="spellEnd"/>
            <w:r w:rsidRPr="007B686B">
              <w:t>, Jo</w:t>
            </w:r>
          </w:p>
          <w:p w:rsidR="007B686B" w:rsidRDefault="007B686B" w:rsidP="007B686B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Pr="000C46A4" w:rsidRDefault="007B686B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A young girl explores what different emotions feel like, such as happiness which makes her want to twirl, or sadness which feels as heavy as an elephant.</w:t>
            </w:r>
          </w:p>
        </w:tc>
      </w:tr>
      <w:tr w:rsidR="00CA47BB" w:rsidRPr="002B2ED0" w:rsidTr="00CE2552">
        <w:tc>
          <w:tcPr>
            <w:tcW w:w="2965" w:type="dxa"/>
          </w:tcPr>
          <w:p w:rsidR="003F4D89" w:rsidRDefault="00CA47BB" w:rsidP="00CE2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C7986" wp14:editId="13BEBCB5">
                  <wp:extent cx="1301979" cy="1447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ctopupp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44" cy="148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Default="00CA47BB" w:rsidP="00CE2552">
            <w:proofErr w:type="spellStart"/>
            <w:r>
              <w:rPr>
                <w:u w:val="single"/>
              </w:rPr>
              <w:t>Octopuppy</w:t>
            </w:r>
            <w:proofErr w:type="spellEnd"/>
            <w:r>
              <w:rPr>
                <w:u w:val="single"/>
              </w:rPr>
              <w:t xml:space="preserve"> ,</w:t>
            </w:r>
            <w:r w:rsidR="00F436BD">
              <w:rPr>
                <w:u w:val="single"/>
              </w:rPr>
              <w:t xml:space="preserve"> The,</w:t>
            </w:r>
            <w:r>
              <w:rPr>
                <w:u w:val="single"/>
              </w:rPr>
              <w:t xml:space="preserve"> </w:t>
            </w:r>
            <w:r w:rsidRPr="00CA47BB">
              <w:t>by McKenna, Martin</w:t>
            </w:r>
          </w:p>
          <w:p w:rsidR="003F4D89" w:rsidRDefault="003F4D89" w:rsidP="00CE2552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Pr="002B2ED0" w:rsidRDefault="003F4D89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"First published in hardcover in 2014 by Oxford University Press"--Colophon. "When her dog disappears into the gutter of the book, Bella calls for help. But when the helpers disappear too, Bella realizes it will take more than a tug on the leash to put thin</w:t>
            </w:r>
            <w:r w:rsidR="00CA47BB">
              <w:rPr>
                <w:rFonts w:ascii="Helvetica" w:hAnsi="Helvetica" w:cs="Helvetica"/>
                <w:color w:val="333333"/>
                <w:lang w:val="en"/>
              </w:rPr>
              <w:t>gs right"--Provided by publisher</w:t>
            </w:r>
          </w:p>
        </w:tc>
      </w:tr>
      <w:tr w:rsidR="00CA47BB" w:rsidRPr="001E7DEA" w:rsidTr="00CE2552">
        <w:tc>
          <w:tcPr>
            <w:tcW w:w="2965" w:type="dxa"/>
          </w:tcPr>
          <w:p w:rsidR="003F4D89" w:rsidRDefault="00CA47BB" w:rsidP="00CE2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A39FB" wp14:editId="7B6F1DEF">
                  <wp:extent cx="1514545" cy="1647825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agwee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17" cy="166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Pr="00CA47BB" w:rsidRDefault="00CA47BB" w:rsidP="00CE2552">
            <w:r w:rsidRPr="00CA47BB">
              <w:rPr>
                <w:u w:val="single"/>
              </w:rPr>
              <w:t>Ragweed’</w:t>
            </w:r>
            <w:r w:rsidR="00F436BD">
              <w:rPr>
                <w:u w:val="single"/>
              </w:rPr>
              <w:t>s farm dog h</w:t>
            </w:r>
            <w:r w:rsidRPr="00CA47BB">
              <w:rPr>
                <w:u w:val="single"/>
              </w:rPr>
              <w:t>andbook</w:t>
            </w:r>
            <w:r w:rsidRPr="00CA47BB">
              <w:t xml:space="preserve">, by Kennedy, Anne </w:t>
            </w:r>
            <w:proofErr w:type="spellStart"/>
            <w:r w:rsidRPr="00CA47BB">
              <w:t>Vittur</w:t>
            </w:r>
            <w:proofErr w:type="spellEnd"/>
          </w:p>
          <w:p w:rsidR="003F4D89" w:rsidRDefault="003F4D89" w:rsidP="00CE2552"/>
          <w:p w:rsidR="00CA47BB" w:rsidRDefault="00CA47BB" w:rsidP="00CA47BB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CA47BB" w:rsidRDefault="00CA47BB" w:rsidP="00CA47BB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 xml:space="preserve">"Follow Ragweed's handy tips to become the best farm dog ever!"--Provided by publisher. </w:t>
            </w:r>
          </w:p>
          <w:p w:rsidR="003F4D89" w:rsidRPr="001E7DEA" w:rsidRDefault="003F4D89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</w:p>
        </w:tc>
      </w:tr>
      <w:tr w:rsidR="00CA47BB" w:rsidRPr="001E7DEA" w:rsidTr="00CE2552">
        <w:tc>
          <w:tcPr>
            <w:tcW w:w="2965" w:type="dxa"/>
          </w:tcPr>
          <w:p w:rsidR="003F4D89" w:rsidRDefault="00CA47BB" w:rsidP="00CE2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12B311" wp14:editId="0F6C78DB">
                  <wp:extent cx="1371600" cy="13606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ild abou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93" cy="140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:rsidR="003F4D89" w:rsidRDefault="00CA47BB" w:rsidP="00CE2552">
            <w:r>
              <w:rPr>
                <w:u w:val="single"/>
              </w:rPr>
              <w:t>Wild about us!,</w:t>
            </w:r>
            <w:r w:rsidRPr="00CA47BB">
              <w:t xml:space="preserve"> by Beaumont, Karen</w:t>
            </w:r>
          </w:p>
          <w:p w:rsidR="003F4D89" w:rsidRDefault="003F4D89" w:rsidP="00CE2552"/>
          <w:p w:rsidR="00CA47BB" w:rsidRDefault="00CA47BB" w:rsidP="00CA47BB">
            <w:pPr>
              <w:pStyle w:val="Heading6"/>
              <w:outlineLvl w:val="5"/>
              <w:rPr>
                <w:rFonts w:ascii="Helvetica" w:hAnsi="Helvetica" w:cs="Helvetica"/>
                <w:color w:val="808080"/>
                <w:lang w:val="en"/>
              </w:rPr>
            </w:pPr>
            <w:r>
              <w:rPr>
                <w:rFonts w:ascii="Helvetica" w:hAnsi="Helvetica" w:cs="Helvetica"/>
                <w:color w:val="808080"/>
                <w:lang w:val="en"/>
              </w:rPr>
              <w:t>From Follett</w:t>
            </w:r>
          </w:p>
          <w:p w:rsidR="003F4D89" w:rsidRPr="001E7DEA" w:rsidRDefault="00CA47BB" w:rsidP="00CE2552">
            <w:pPr>
              <w:pStyle w:val="NormalWeb"/>
              <w:spacing w:line="270" w:lineRule="atLeast"/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From Elephant's long nose to Kangaroo's huge feet to Monkey's stick-out ears, everyone is worth celebrating, no matter what they look like.</w:t>
            </w:r>
          </w:p>
        </w:tc>
      </w:tr>
    </w:tbl>
    <w:p w:rsidR="00725C73" w:rsidRDefault="00725C73"/>
    <w:sectPr w:rsidR="00725C7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BC" w:rsidRDefault="00413DBC" w:rsidP="003F4D89">
      <w:pPr>
        <w:spacing w:after="0" w:line="240" w:lineRule="auto"/>
      </w:pPr>
      <w:r>
        <w:separator/>
      </w:r>
    </w:p>
  </w:endnote>
  <w:endnote w:type="continuationSeparator" w:id="0">
    <w:p w:rsidR="00413DBC" w:rsidRDefault="00413DBC" w:rsidP="003F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BC" w:rsidRDefault="00413DBC" w:rsidP="003F4D89">
      <w:pPr>
        <w:spacing w:after="0" w:line="240" w:lineRule="auto"/>
      </w:pPr>
      <w:r>
        <w:separator/>
      </w:r>
    </w:p>
  </w:footnote>
  <w:footnote w:type="continuationSeparator" w:id="0">
    <w:p w:rsidR="00413DBC" w:rsidRDefault="00413DBC" w:rsidP="003F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89" w:rsidRPr="003F4D89" w:rsidRDefault="002E6B09" w:rsidP="003F4D89">
    <w:pPr>
      <w:pStyle w:val="Header"/>
      <w:jc w:val="center"/>
      <w:rPr>
        <w:sz w:val="40"/>
        <w:szCs w:val="40"/>
      </w:rPr>
    </w:pPr>
    <w:proofErr w:type="spellStart"/>
    <w:r>
      <w:rPr>
        <w:sz w:val="40"/>
        <w:szCs w:val="40"/>
      </w:rPr>
      <w:t>Chuckwagon</w:t>
    </w:r>
    <w:proofErr w:type="spellEnd"/>
    <w:r>
      <w:rPr>
        <w:sz w:val="40"/>
        <w:szCs w:val="40"/>
      </w:rPr>
      <w:t xml:space="preserve"> Picture</w:t>
    </w:r>
    <w:r w:rsidR="003F4D89" w:rsidRPr="003F4D89">
      <w:rPr>
        <w:sz w:val="40"/>
        <w:szCs w:val="40"/>
      </w:rPr>
      <w:t xml:space="preserve"> Books 2016-2017</w:t>
    </w:r>
  </w:p>
  <w:p w:rsidR="003F4D89" w:rsidRDefault="003F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89"/>
    <w:rsid w:val="00064FEF"/>
    <w:rsid w:val="002E6B09"/>
    <w:rsid w:val="003F4D89"/>
    <w:rsid w:val="00413DBC"/>
    <w:rsid w:val="004A7965"/>
    <w:rsid w:val="00725C73"/>
    <w:rsid w:val="007B686B"/>
    <w:rsid w:val="008E2524"/>
    <w:rsid w:val="00A60E37"/>
    <w:rsid w:val="00BB70D5"/>
    <w:rsid w:val="00CA47BB"/>
    <w:rsid w:val="00D504DD"/>
    <w:rsid w:val="00E06E1C"/>
    <w:rsid w:val="00F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34C07-8EFA-45AB-86F7-E99238D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89"/>
  </w:style>
  <w:style w:type="paragraph" w:styleId="Heading6">
    <w:name w:val="heading 6"/>
    <w:basedOn w:val="Normal"/>
    <w:link w:val="Heading6Char"/>
    <w:uiPriority w:val="9"/>
    <w:qFormat/>
    <w:rsid w:val="003F4D89"/>
    <w:pPr>
      <w:spacing w:before="100" w:beforeAutospacing="1" w:after="45" w:line="240" w:lineRule="auto"/>
      <w:outlineLvl w:val="5"/>
    </w:pPr>
    <w:rPr>
      <w:rFonts w:ascii="Times New Roman" w:eastAsia="Times New Roman" w:hAnsi="Times New Roman" w:cs="Times New Roman"/>
      <w:b/>
      <w:bCs/>
      <w:color w:val="1A1A1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4D89"/>
    <w:rPr>
      <w:rFonts w:ascii="Times New Roman" w:eastAsia="Times New Roman" w:hAnsi="Times New Roman" w:cs="Times New Roman"/>
      <w:b/>
      <w:bCs/>
      <w:color w:val="1A1A1A"/>
      <w:sz w:val="23"/>
      <w:szCs w:val="23"/>
    </w:rPr>
  </w:style>
  <w:style w:type="table" w:styleId="TableGrid">
    <w:name w:val="Table Grid"/>
    <w:basedOn w:val="TableNormal"/>
    <w:uiPriority w:val="39"/>
    <w:rsid w:val="003F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4D89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89"/>
  </w:style>
  <w:style w:type="paragraph" w:styleId="Footer">
    <w:name w:val="footer"/>
    <w:basedOn w:val="Normal"/>
    <w:link w:val="FooterChar"/>
    <w:uiPriority w:val="99"/>
    <w:unhideWhenUsed/>
    <w:rsid w:val="003F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65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6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82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54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8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7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47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796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9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45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15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20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7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3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9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7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5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Janet</dc:creator>
  <cp:keywords/>
  <dc:description/>
  <cp:lastModifiedBy>Yowell, Janet</cp:lastModifiedBy>
  <cp:revision>3</cp:revision>
  <dcterms:created xsi:type="dcterms:W3CDTF">2016-05-22T18:47:00Z</dcterms:created>
  <dcterms:modified xsi:type="dcterms:W3CDTF">2016-05-22T19:00:00Z</dcterms:modified>
</cp:coreProperties>
</file>